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Arial" w:eastAsia="黑体" w:hAnsi="黑体"/>
          <w:sz w:val="38"/>
        </w:rPr>
        <w:t>第二章</w:t>
      </w:r>
      <w:r w:rsidRPr="00010648">
        <w:rPr>
          <w:rFonts w:ascii="Times New Roman" w:eastAsia="宋体" w:hAnsi="宋体"/>
          <w:sz w:val="38"/>
        </w:rPr>
        <w:t>　</w:t>
      </w:r>
      <w:r w:rsidRPr="00010648">
        <w:rPr>
          <w:rFonts w:ascii="Arial" w:eastAsia="黑体" w:hAnsi="黑体"/>
          <w:sz w:val="38"/>
        </w:rPr>
        <w:t>声现象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1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声音的产生与传播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45" name="17标1.EPS" descr="id:2147492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146" name="17标2.EPS" descr="id:2147492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1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声音的产生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这些现象说明</w:t>
      </w:r>
      <w:r w:rsidRPr="00010648">
        <w:rPr>
          <w:rFonts w:ascii="Times New Roman" w:eastAsia="宋体" w:hAnsi="宋体"/>
        </w:rPr>
        <w:t>:</w:t>
      </w:r>
      <w:r w:rsidRPr="00010648">
        <w:rPr>
          <w:rFonts w:ascii="Times New Roman" w:eastAsia="宋体" w:hAnsi="宋体"/>
        </w:rPr>
        <w:t>正在发声的物体都在</w:t>
      </w:r>
      <w:r w:rsidRPr="0010470C">
        <w:rPr>
          <w:rFonts w:ascii="Times New Roman" w:eastAsia="宋体" w:hAnsi="宋体"/>
          <w:color w:val="FF00FF"/>
          <w:u w:val="single" w:color="000000"/>
        </w:rPr>
        <w:t>　振动　</w:t>
      </w:r>
      <w:r w:rsidRPr="00010648">
        <w:rPr>
          <w:rFonts w:ascii="Times New Roman" w:eastAsia="宋体" w:hAnsi="宋体"/>
        </w:rPr>
        <w:t>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459880" cy="799920"/>
            <wp:effectExtent l="0" t="0" r="0" b="0"/>
            <wp:docPr id="147" name="17ZKWH154.EPS" descr="id:2147492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2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9880" cy="79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笛子发出的声是由</w:t>
      </w:r>
      <w:r w:rsidRPr="0010470C">
        <w:rPr>
          <w:rFonts w:ascii="Times New Roman" w:eastAsia="宋体" w:hAnsi="宋体"/>
          <w:color w:val="FF00FF"/>
          <w:u w:val="single" w:color="000000"/>
        </w:rPr>
        <w:t>　空气柱　</w:t>
      </w:r>
      <w:r w:rsidRPr="00010648">
        <w:rPr>
          <w:rFonts w:ascii="Times New Roman" w:eastAsia="宋体" w:hAnsi="宋体"/>
        </w:rPr>
        <w:t>振动产生的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锣发声的时候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用手按住锣面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锣声就消失了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这是因为</w:t>
      </w:r>
      <w:r w:rsidRPr="0010470C">
        <w:rPr>
          <w:rFonts w:ascii="Times New Roman" w:eastAsia="宋体" w:hAnsi="宋体"/>
          <w:color w:val="FF00FF"/>
          <w:u w:val="single" w:color="000000"/>
        </w:rPr>
        <w:t>　振动停止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发声停止　</w:t>
      </w:r>
      <w:r w:rsidRPr="00010648">
        <w:rPr>
          <w:rFonts w:ascii="Times New Roman" w:eastAsia="宋体" w:hAnsi="宋体"/>
        </w:rPr>
        <w:t>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30520" cy="775080"/>
            <wp:effectExtent l="0" t="0" r="0" b="0"/>
            <wp:docPr id="148" name="17ZKWH153-A.EPS" descr="id:2147492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3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0520" cy="77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在探究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声音是怎样产生的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将正在发声的音叉紧靠系在悬线下的乒乓球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发现乒乓球被多次弹开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这样做是为了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使音叉的振动尽快停下来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把音叉的微小振动放大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便于观察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延长音叉的振动时间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使声波被多次反射形成回声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49" name="17标2.EPS" descr="id:2147492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2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声音的传播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将正在发声的闹钟放入玻璃罩内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再用抽气机将玻璃罩内的空气逐渐抽出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我们会发现闹钟的声音变小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由此我们得到的结论是</w:t>
      </w:r>
      <w:r w:rsidRPr="0010470C">
        <w:rPr>
          <w:rFonts w:ascii="Times New Roman" w:eastAsia="宋体" w:hAnsi="宋体"/>
          <w:color w:val="FF00FF"/>
          <w:u w:val="single" w:color="000000"/>
        </w:rPr>
        <w:t>　真空不能传声　</w:t>
      </w:r>
      <w:r w:rsidRPr="00010648">
        <w:rPr>
          <w:rFonts w:ascii="Times New Roman" w:eastAsia="宋体" w:hAnsi="宋体"/>
        </w:rPr>
        <w:t>。但实际实验中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虽然听到的铃声逐渐变小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但始终都能听到铃声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造成这种现象的原因可能是</w:t>
      </w:r>
      <w:r w:rsidRPr="0010470C">
        <w:rPr>
          <w:rFonts w:ascii="Times New Roman" w:eastAsia="宋体" w:hAnsi="宋体"/>
          <w:color w:val="FF00FF"/>
          <w:u w:val="single" w:color="000000"/>
        </w:rPr>
        <w:t>　固体可以传声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在闹钟的下面垫一个泡沫块的作用是</w:t>
      </w:r>
      <w:r w:rsidRPr="0010470C">
        <w:rPr>
          <w:rFonts w:ascii="Times New Roman" w:eastAsia="宋体" w:hAnsi="宋体"/>
          <w:color w:val="FF00FF"/>
          <w:u w:val="single" w:color="000000"/>
        </w:rPr>
        <w:t>　减弱玻璃罩</w:t>
      </w:r>
      <w:r w:rsidRPr="0010470C">
        <w:rPr>
          <w:rFonts w:ascii="Times New Roman" w:eastAsia="宋体" w:hAnsi="宋体"/>
          <w:color w:val="FF00FF"/>
          <w:u w:val="single" w:color="000000"/>
        </w:rPr>
        <w:t>(</w:t>
      </w:r>
      <w:r w:rsidRPr="0010470C">
        <w:rPr>
          <w:rFonts w:ascii="Times New Roman" w:eastAsia="宋体" w:hAnsi="宋体"/>
          <w:color w:val="FF00FF"/>
          <w:u w:val="single" w:color="000000"/>
        </w:rPr>
        <w:t>固体</w:t>
      </w:r>
      <w:r w:rsidRPr="0010470C">
        <w:rPr>
          <w:rFonts w:ascii="Times New Roman" w:eastAsia="宋体" w:hAnsi="宋体"/>
          <w:color w:val="FF00FF"/>
          <w:u w:val="single" w:color="000000"/>
        </w:rPr>
        <w:t>)</w:t>
      </w:r>
      <w:r w:rsidRPr="0010470C">
        <w:rPr>
          <w:rFonts w:ascii="Times New Roman" w:eastAsia="宋体" w:hAnsi="宋体"/>
          <w:color w:val="FF00FF"/>
          <w:u w:val="single" w:color="000000"/>
        </w:rPr>
        <w:t>传声　</w:t>
      </w:r>
      <w:r w:rsidRPr="00010648">
        <w:rPr>
          <w:rFonts w:ascii="Times New Roman" w:eastAsia="宋体" w:hAnsi="宋体"/>
        </w:rPr>
        <w:t>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76240" cy="1079640"/>
            <wp:effectExtent l="0" t="0" r="0" b="0"/>
            <wp:docPr id="150" name="17ZKWH155.EPS" descr="id:21474924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4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2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找一面把两间屋子分开的坚硬的墙壁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把一台收音机放在一间屋子里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降低音量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使声音变得轻柔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关上门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进入另一个与之相连的房间。如图所示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把玻璃杯抵着墙放好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使玻璃杯的杯口贴着墙壁。用一只手握着玻璃杯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把耳朵贴在杯子底部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</w:t>
      </w:r>
      <w:r w:rsidRPr="0010470C">
        <w:rPr>
          <w:rFonts w:ascii="Times New Roman" w:eastAsia="宋体" w:hAnsi="宋体"/>
          <w:color w:val="FF00FF"/>
          <w:u w:val="single" w:color="000000"/>
        </w:rPr>
        <w:t>　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听到声音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这说明</w:t>
      </w:r>
      <w:r w:rsidRPr="0010470C">
        <w:rPr>
          <w:rFonts w:ascii="Times New Roman" w:eastAsia="宋体" w:hAnsi="宋体"/>
          <w:color w:val="FF00FF"/>
          <w:u w:val="single" w:color="000000"/>
        </w:rPr>
        <w:t>　固体　</w:t>
      </w:r>
      <w:r w:rsidRPr="00010648">
        <w:rPr>
          <w:rFonts w:ascii="Times New Roman" w:eastAsia="宋体" w:hAnsi="宋体"/>
        </w:rPr>
        <w:t>和</w:t>
      </w:r>
      <w:r w:rsidRPr="0010470C">
        <w:rPr>
          <w:rFonts w:ascii="Times New Roman" w:eastAsia="宋体" w:hAnsi="宋体"/>
          <w:color w:val="FF00FF"/>
          <w:u w:val="single" w:color="000000"/>
        </w:rPr>
        <w:t>　气体　</w:t>
      </w:r>
      <w:r w:rsidRPr="00010648">
        <w:rPr>
          <w:rFonts w:ascii="Times New Roman" w:eastAsia="宋体" w:hAnsi="宋体"/>
        </w:rPr>
        <w:t>都可以传声。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844200" cy="1074600"/>
            <wp:effectExtent l="0" t="0" r="0" b="0"/>
            <wp:docPr id="151" name="18ZKWQ173.EPS" descr="id:21474924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107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280"/>
            <wp:effectExtent l="0" t="0" r="0" b="0"/>
            <wp:docPr id="152" name="17标2.EPS" descr="id:21474924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3</w:t>
      </w:r>
      <w:r w:rsidRPr="00010648">
        <w:rPr>
          <w:rFonts w:ascii="Times New Roman" w:eastAsia="宋体" w:hAnsi="宋体"/>
          <w:color w:val="FF00FF"/>
        </w:rPr>
        <w:t>　</w:t>
      </w:r>
      <w:r w:rsidRPr="00010648">
        <w:rPr>
          <w:rFonts w:ascii="Arial" w:eastAsia="黑体" w:hAnsi="黑体"/>
          <w:color w:val="FF00FF"/>
        </w:rPr>
        <w:t>声速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声速的大小跟介质的种类和</w:t>
      </w:r>
      <w:r w:rsidRPr="0010470C">
        <w:rPr>
          <w:rFonts w:ascii="Times New Roman" w:eastAsia="宋体" w:hAnsi="宋体"/>
          <w:color w:val="FF00FF"/>
          <w:u w:val="single" w:color="000000"/>
        </w:rPr>
        <w:t>　温度　</w:t>
      </w:r>
      <w:r w:rsidRPr="00010648">
        <w:rPr>
          <w:rFonts w:ascii="Times New Roman" w:eastAsia="宋体" w:hAnsi="宋体"/>
        </w:rPr>
        <w:t>有关。我国的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歼</w:t>
      </w:r>
      <w:r w:rsidRPr="00010648">
        <w:rPr>
          <w:rFonts w:ascii="Times New Roman" w:eastAsia="宋体" w:hAnsi="宋体"/>
        </w:rPr>
        <w:t>-10</w:t>
      </w:r>
      <w:r w:rsidRPr="00010648">
        <w:rPr>
          <w:rFonts w:ascii="Times New Roman" w:eastAsia="宋体" w:hAnsi="宋体"/>
        </w:rPr>
        <w:t>战斗机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是亚洲最具作战力的一种机型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它在高空中的最大速度可达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宋体"/>
        </w:rPr>
        <w:t>马赫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马赫为音速单位</w:t>
      </w:r>
      <w:r w:rsidRPr="00010648">
        <w:rPr>
          <w:rFonts w:ascii="Times New Roman" w:eastAsia="宋体" w:hAnsi="宋体"/>
        </w:rPr>
        <w:t>,1</w:t>
      </w:r>
      <w:r w:rsidRPr="00010648">
        <w:rPr>
          <w:rFonts w:ascii="Times New Roman" w:eastAsia="宋体" w:hAnsi="宋体"/>
        </w:rPr>
        <w:t>马赫大约等于</w:t>
      </w:r>
      <w:r w:rsidRPr="00010648">
        <w:rPr>
          <w:rFonts w:ascii="Times New Roman" w:eastAsia="宋体" w:hAnsi="宋体"/>
        </w:rPr>
        <w:t xml:space="preserve">15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时声音在空气中的传播速度</w:t>
      </w:r>
      <w:r w:rsidRPr="00010648">
        <w:rPr>
          <w:rFonts w:ascii="Times New Roman" w:eastAsia="宋体" w:hAnsi="宋体"/>
        </w:rPr>
        <w:t>),</w:t>
      </w:r>
      <w:r w:rsidRPr="00010648">
        <w:rPr>
          <w:rFonts w:ascii="Times New Roman" w:eastAsia="宋体" w:hAnsi="宋体"/>
        </w:rPr>
        <w:t>合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2448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km/h</w:t>
      </w:r>
      <w:r w:rsidRPr="00010648">
        <w:rPr>
          <w:rFonts w:ascii="Times New Roman" w:eastAsia="宋体" w:hAnsi="宋体"/>
        </w:rPr>
        <w:t>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在抗日战争中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为了伏击日军火车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侦察员常用耳朵贴着铁轨来判断是否来了火车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这是利用声音在铁轨中的传播速度</w:t>
      </w:r>
      <w:r w:rsidRPr="0010470C">
        <w:rPr>
          <w:rFonts w:ascii="Times New Roman" w:eastAsia="宋体" w:hAnsi="宋体"/>
          <w:color w:val="FF00FF"/>
          <w:u w:val="single" w:color="000000"/>
        </w:rPr>
        <w:t>　大于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大于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小于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等于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在空气中的传播速度。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北岳恒山是我国著名的五岳之一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位于山西浑源县境内。小明暑期旅行到了这里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对着远处的高山大喊一声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我来了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不久山谷中传来了回声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关于小明的原声和回声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原声和回声不是由振动产生的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原声和回声不需要介质也能传播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原声和回声的振动频率不同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原声和回声的传播速度相同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53" name="17标1.EPS" descr="id:2147492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哈尔滨的端午节赛龙舟时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龙舟上发出的阵阵鼓声是由于鼓面的</w:t>
      </w:r>
      <w:r w:rsidRPr="0010470C">
        <w:rPr>
          <w:rFonts w:ascii="Times New Roman" w:eastAsia="宋体" w:hAnsi="宋体"/>
          <w:color w:val="FF00FF"/>
          <w:u w:val="single" w:color="000000"/>
        </w:rPr>
        <w:t>　振动　</w:t>
      </w:r>
      <w:r w:rsidRPr="00010648">
        <w:rPr>
          <w:rFonts w:ascii="Times New Roman" w:eastAsia="宋体" w:hAnsi="宋体"/>
        </w:rPr>
        <w:t>产生的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鼓声通过</w:t>
      </w:r>
      <w:r w:rsidRPr="0010470C">
        <w:rPr>
          <w:rFonts w:ascii="Times New Roman" w:eastAsia="宋体" w:hAnsi="宋体"/>
          <w:color w:val="FF00FF"/>
          <w:u w:val="single" w:color="000000"/>
        </w:rPr>
        <w:t>　空气　</w:t>
      </w:r>
      <w:r w:rsidRPr="00010648">
        <w:rPr>
          <w:rFonts w:ascii="Times New Roman" w:eastAsia="宋体" w:hAnsi="宋体"/>
        </w:rPr>
        <w:t>传到观众处。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据说在</w:t>
      </w:r>
      <w:r w:rsidRPr="00010648">
        <w:rPr>
          <w:rFonts w:ascii="Times New Roman" w:eastAsia="宋体" w:hAnsi="宋体"/>
        </w:rPr>
        <w:t>18</w:t>
      </w:r>
      <w:r w:rsidRPr="00010648">
        <w:rPr>
          <w:rFonts w:ascii="Times New Roman" w:eastAsia="宋体" w:hAnsi="宋体"/>
        </w:rPr>
        <w:t>世纪末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著名作曲家贝多芬在失聪后是用牙齿咬住一根木棍的一端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将另一端顶在钢琴上来听自己演奏的琴声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从而能继续谱写出伟大的音乐作品。贝多芬是利用</w:t>
      </w:r>
      <w:r w:rsidRPr="0010470C">
        <w:rPr>
          <w:rFonts w:ascii="Times New Roman" w:eastAsia="宋体" w:hAnsi="宋体"/>
          <w:color w:val="FF00FF"/>
          <w:u w:val="single" w:color="000000"/>
        </w:rPr>
        <w:t>　固体传声　</w:t>
      </w:r>
      <w:r w:rsidRPr="00010648">
        <w:rPr>
          <w:rFonts w:ascii="Times New Roman" w:eastAsia="宋体" w:hAnsi="宋体"/>
        </w:rPr>
        <w:t>的方式听到琴声的。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在操场上体育课时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总感觉老师的声音没有在教室里听起来响亮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下列说法错误的是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人耳很难听到与原声相隔小于</w:t>
      </w:r>
      <w:r w:rsidRPr="00010648">
        <w:rPr>
          <w:rFonts w:ascii="Times New Roman" w:eastAsia="宋体" w:hAnsi="宋体"/>
        </w:rPr>
        <w:t>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1 s</w:t>
      </w:r>
      <w:r w:rsidRPr="00010648">
        <w:rPr>
          <w:rFonts w:ascii="Times New Roman" w:eastAsia="宋体" w:hAnsi="宋体"/>
        </w:rPr>
        <w:t>的回声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可能是体育老师的声音较小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在操场上老师的声音向周围传开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几乎没有什么反射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在教室里老师的声音与回声混在一起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变得更加响亮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所有失去听觉的人都可以利用骨传导来听声音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在形成听觉的整个过程中任何部分发生故障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人都会失去听觉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耳郭没有作用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以上说法都不对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小明与小红用细棉线连接两个纸杯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制成了一个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土电话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。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169000" cy="788760"/>
            <wp:effectExtent l="0" t="0" r="0" b="0"/>
            <wp:docPr id="154" name="17ZKWH161.EPS" descr="id:2147492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9000" cy="78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相距同样远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小红以同样的响度讲话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如果改用细金属丝连接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土电话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则小明听到的声音就会大一些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这一实验现象表明</w:t>
      </w:r>
      <w:r w:rsidRPr="0010470C">
        <w:rPr>
          <w:rFonts w:ascii="Times New Roman" w:eastAsia="宋体" w:hAnsi="宋体"/>
          <w:color w:val="FF00FF"/>
          <w:u w:val="single" w:color="000000"/>
        </w:rPr>
        <w:t>　细金属丝比细棉线传声效果好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如果在用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土电话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小红用手捏住线上的某一部分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小明就听不到声音了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这是由于</w:t>
      </w:r>
      <w:r w:rsidRPr="0010470C">
        <w:rPr>
          <w:rFonts w:ascii="Times New Roman" w:eastAsia="宋体" w:hAnsi="宋体"/>
          <w:color w:val="FF00FF"/>
          <w:u w:val="single" w:color="000000"/>
        </w:rPr>
        <w:t>　棉线停止了振动　</w:t>
      </w:r>
      <w:r w:rsidRPr="00010648">
        <w:rPr>
          <w:rFonts w:ascii="Times New Roman" w:eastAsia="宋体" w:hAnsi="宋体"/>
        </w:rPr>
        <w:t>。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小雅同学在体育考试</w:t>
      </w:r>
      <w:r w:rsidRPr="00010648">
        <w:rPr>
          <w:rFonts w:ascii="Times New Roman" w:eastAsia="宋体" w:hAnsi="宋体"/>
        </w:rPr>
        <w:t>50 m</w:t>
      </w:r>
      <w:r w:rsidRPr="00010648">
        <w:rPr>
          <w:rFonts w:ascii="Times New Roman" w:eastAsia="宋体" w:hAnsi="宋体"/>
        </w:rPr>
        <w:t>跑项目中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取得</w:t>
      </w:r>
      <w:r w:rsidRPr="00010648">
        <w:rPr>
          <w:rFonts w:ascii="Times New Roman" w:eastAsia="宋体" w:hAnsi="宋体"/>
        </w:rPr>
        <w:t>7 s</w:t>
      </w:r>
      <w:r w:rsidRPr="00010648">
        <w:rPr>
          <w:rFonts w:ascii="Times New Roman" w:eastAsia="宋体" w:hAnsi="宋体"/>
        </w:rPr>
        <w:t>的成绩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已知声速为</w:t>
      </w:r>
      <w:r w:rsidRPr="00010648">
        <w:rPr>
          <w:rFonts w:ascii="Times New Roman" w:eastAsia="宋体" w:hAnsi="宋体"/>
        </w:rPr>
        <w:t>340 m/s,</w:t>
      </w:r>
      <w:r w:rsidRPr="00010648">
        <w:rPr>
          <w:rFonts w:ascii="Times New Roman" w:eastAsia="宋体" w:hAnsi="宋体"/>
        </w:rPr>
        <w:t>结果保留两位小数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求小雅的平均速度</w:t>
      </w:r>
      <w:r w:rsidRPr="00010648">
        <w:rPr>
          <w:rFonts w:ascii="Times New Roman" w:eastAsia="宋体" w:hAnsi="宋体"/>
        </w:rPr>
        <w:t>;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如果终点计时员听到发令枪声才计时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则小雅的真实成绩是多少秒</w:t>
      </w:r>
      <w:r w:rsidRPr="00010648">
        <w:rPr>
          <w:rFonts w:ascii="Times New Roman" w:eastAsia="宋体" w:hAnsi="宋体"/>
        </w:rPr>
        <w:t>?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(1)</w:t>
      </w:r>
      <w:r w:rsidRPr="00010648">
        <w:rPr>
          <w:rFonts w:ascii="Times New Roman" w:eastAsia="宋体" w:hAnsi="宋体"/>
          <w:color w:val="FF00FF"/>
        </w:rPr>
        <w:t>小雅的平均速度</w:t>
      </w:r>
      <w:r w:rsidRPr="00010648">
        <w:rPr>
          <w:rFonts w:ascii="Times New Roman" w:eastAsia="宋体" w:hAnsi="宋体"/>
          <w:i/>
          <w:color w:val="FF00FF"/>
        </w:rPr>
        <w:t>v=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t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7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 w:rsidRPr="00010648">
        <w:rPr>
          <w:rFonts w:ascii="Times New Roman" w:eastAsia="宋体" w:hAnsi="Times New Roman" w:cs="Times New Roman"/>
          <w:color w:val="FF00FF"/>
        </w:rPr>
        <w:t>≈</w:t>
      </w:r>
      <w:r w:rsidRPr="00010648">
        <w:rPr>
          <w:rFonts w:ascii="Times New Roman" w:eastAsia="宋体" w:hAnsi="宋体"/>
          <w:color w:val="FF00FF"/>
        </w:rPr>
        <w:t>7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14 m/s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(2)</w:t>
      </w:r>
      <w:r w:rsidRPr="00010648">
        <w:rPr>
          <w:rFonts w:ascii="Times New Roman" w:eastAsia="宋体" w:hAnsi="宋体"/>
          <w:color w:val="FF00FF"/>
        </w:rPr>
        <w:t>枪声传到终点计时员处所用的时间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t</w:t>
      </w:r>
      <w:r w:rsidRPr="00010648">
        <w:rPr>
          <w:rFonts w:ascii="Times New Roman" w:eastAsia="宋体" w:hAnsi="宋体"/>
          <w:color w:val="FF00FF"/>
          <w:vertAlign w:val="subscript"/>
        </w:rPr>
        <w:t>声</w:t>
      </w:r>
      <w:r w:rsidRPr="00010648">
        <w:rPr>
          <w:rFonts w:ascii="Times New Roman" w:eastAsia="宋体" w:hAnsi="宋体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v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/>
                    <w:sz w:val="23"/>
                    <w:szCs w:val="23"/>
                  </w:rPr>
                  <m:t>声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50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340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 w:rsidRPr="00010648">
        <w:rPr>
          <w:rFonts w:ascii="Times New Roman" w:eastAsia="宋体" w:hAnsi="Times New Roman" w:cs="Times New Roman"/>
          <w:color w:val="FF00FF"/>
        </w:rPr>
        <w:t>≈</w:t>
      </w:r>
      <w:r w:rsidRPr="00010648">
        <w:rPr>
          <w:rFonts w:ascii="Times New Roman" w:eastAsia="宋体" w:hAnsi="宋体"/>
          <w:color w:val="FF00FF"/>
        </w:rPr>
        <w:t>0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15 s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小雅的真实成绩</w:t>
      </w:r>
      <w:r w:rsidRPr="00010648">
        <w:rPr>
          <w:rFonts w:ascii="Times New Roman" w:eastAsia="宋体" w:hAnsi="宋体"/>
          <w:i/>
          <w:color w:val="FF00FF"/>
        </w:rPr>
        <w:t>t</w:t>
      </w:r>
      <w:r w:rsidRPr="00010648">
        <w:rPr>
          <w:rFonts w:ascii="Times New Roman" w:eastAsia="宋体" w:hAnsi="宋体"/>
          <w:color w:val="FF00FF"/>
          <w:vertAlign w:val="subscript"/>
        </w:rPr>
        <w:t>真</w:t>
      </w:r>
      <w:r w:rsidRPr="00010648">
        <w:rPr>
          <w:rFonts w:ascii="Times New Roman" w:eastAsia="宋体" w:hAnsi="宋体"/>
          <w:i/>
          <w:color w:val="FF00FF"/>
        </w:rPr>
        <w:t>=t</w:t>
      </w:r>
      <w:r w:rsidRPr="00010648">
        <w:rPr>
          <w:rFonts w:ascii="Times New Roman" w:eastAsia="宋体" w:hAnsi="宋体"/>
          <w:color w:val="FF00FF"/>
          <w:vertAlign w:val="subscript"/>
        </w:rPr>
        <w:t>声</w:t>
      </w:r>
      <w:r w:rsidRPr="00010648">
        <w:rPr>
          <w:rFonts w:ascii="Times New Roman" w:eastAsia="宋体" w:hAnsi="宋体"/>
          <w:i/>
          <w:color w:val="FF00FF"/>
        </w:rPr>
        <w:t>+t</w:t>
      </w:r>
      <w:r w:rsidRPr="00010648">
        <w:rPr>
          <w:rFonts w:ascii="Times New Roman" w:eastAsia="宋体" w:hAnsi="宋体"/>
          <w:color w:val="FF00FF"/>
        </w:rPr>
        <w:t>=0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15 s+7 s=7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15 s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155" name="17标1.EPS" descr="id:2147492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气温影响空气的疏密程度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气温越高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空气越稀薄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则声速越大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因而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你听到的声音不一定是由声源沿直线传播而来的。晴天的中午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地表迅速升温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地表附近的气温较上层的气温高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声音在地表附近的传播较上层快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于是在地表面上的声源发出的声音向四周传播时是向上拐弯的。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烈日炎炎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在沙漠或戈壁滩上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即使相距不太远的人也难听清对方的大声喊叫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其中一个主要原因是声音在传播时向</w:t>
      </w:r>
      <w:r w:rsidRPr="0010470C">
        <w:rPr>
          <w:rFonts w:ascii="Times New Roman" w:eastAsia="宋体" w:hAnsi="宋体"/>
          <w:color w:val="FF00FF"/>
          <w:u w:val="single" w:color="000000"/>
        </w:rPr>
        <w:t>　上　</w:t>
      </w:r>
      <w:r w:rsidRPr="00010648">
        <w:rPr>
          <w:rFonts w:ascii="Times New Roman" w:eastAsia="宋体" w:hAnsi="宋体"/>
        </w:rPr>
        <w:t>拐弯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姑苏城外寒山寺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夜半钟声到客船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若枫桥到寒山寺的距离为</w:t>
      </w:r>
      <w:r w:rsidRPr="00010648">
        <w:rPr>
          <w:rFonts w:ascii="Times New Roman" w:eastAsia="宋体" w:hAnsi="宋体"/>
        </w:rPr>
        <w:t>680 m,</w:t>
      </w:r>
      <w:r w:rsidRPr="00010648">
        <w:rPr>
          <w:rFonts w:ascii="Times New Roman" w:eastAsia="宋体" w:hAnsi="宋体"/>
        </w:rPr>
        <w:t>客船里的乘客听到钟声至少是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s</w:t>
      </w:r>
      <w:r w:rsidRPr="00010648">
        <w:rPr>
          <w:rFonts w:ascii="Times New Roman" w:eastAsia="宋体" w:hAnsi="宋体"/>
        </w:rPr>
        <w:t>前僧人撞击钟面而传来的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假如当时的气温是</w:t>
      </w:r>
      <w:r w:rsidRPr="00010648">
        <w:rPr>
          <w:rFonts w:ascii="Times New Roman" w:eastAsia="宋体" w:hAnsi="宋体"/>
        </w:rPr>
        <w:t xml:space="preserve">15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);</w:t>
      </w:r>
      <w:r w:rsidRPr="00010648">
        <w:rPr>
          <w:rFonts w:ascii="Times New Roman" w:eastAsia="宋体" w:hAnsi="宋体"/>
        </w:rPr>
        <w:t> 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夜晚钟声传播距离比较远的原因是</w:t>
      </w:r>
      <w:r w:rsidRPr="0010470C">
        <w:rPr>
          <w:rFonts w:ascii="Times New Roman" w:eastAsia="宋体" w:hAnsi="宋体"/>
          <w:color w:val="FF00FF"/>
          <w:u w:val="single" w:color="000000"/>
        </w:rPr>
        <w:t>　晚上气温低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钟声向下拐弯</w:t>
      </w:r>
      <w:r w:rsidRPr="0010470C">
        <w:rPr>
          <w:rFonts w:ascii="Times New Roman" w:eastAsia="宋体" w:hAnsi="宋体"/>
          <w:color w:val="FF00FF"/>
          <w:u w:val="single" w:color="000000"/>
        </w:rPr>
        <w:t>,</w:t>
      </w:r>
      <w:r w:rsidRPr="0010470C">
        <w:rPr>
          <w:rFonts w:ascii="Times New Roman" w:eastAsia="宋体" w:hAnsi="宋体"/>
          <w:color w:val="FF00FF"/>
          <w:u w:val="single" w:color="000000"/>
        </w:rPr>
        <w:t>传播的距离比较远　</w:t>
      </w:r>
      <w:r w:rsidRPr="00010648">
        <w:rPr>
          <w:rFonts w:ascii="Times New Roman" w:eastAsia="宋体" w:hAnsi="宋体"/>
        </w:rPr>
        <w:t>。 </w:t>
      </w:r>
    </w:p>
    <w:p w:rsidR="00F666AA" w:rsidP="00F666AA">
      <w:pPr>
        <w:tabs>
          <w:tab w:val="left" w:pos="1871"/>
          <w:tab w:val="left" w:pos="3407"/>
          <w:tab w:val="left" w:pos="4949"/>
          <w:tab w:val="left" w:pos="6599"/>
        </w:tabs>
      </w:pPr>
      <w:r w:rsidRPr="00010648">
        <w:rPr>
          <w:rFonts w:ascii="Times New Roman" w:eastAsia="宋体" w:hAnsi="宋体"/>
        </w:rPr>
        <w:t>16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声音在不同介质中的传播速度不同。根据下表中的信息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回答问题</w:t>
      </w:r>
      <w:r w:rsidRPr="00010648">
        <w:rPr>
          <w:rFonts w:ascii="Times New Roman" w:eastAsia="宋体" w:hAnsi="宋体"/>
        </w:rPr>
        <w:t>:</w:t>
      </w:r>
    </w:p>
    <w:tbl>
      <w:tblPr>
        <w:tblW w:w="1023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721"/>
        <w:gridCol w:w="386"/>
        <w:gridCol w:w="203"/>
        <w:gridCol w:w="399"/>
      </w:tblGrid>
      <w:tr w:rsidTr="00B60406">
        <w:tblPrEx>
          <w:tblW w:w="1023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4A0"/>
        </w:tblPrEx>
        <w:trPr>
          <w:jc w:val="center"/>
        </w:trPr>
        <w:tc>
          <w:tcPr>
            <w:tcW w:w="0" w:type="auto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一些介质中的声速</w:t>
            </w:r>
            <w:r w:rsidRPr="00010648">
              <w:rPr>
                <w:rFonts w:ascii="Times New Roman" w:eastAsia="宋体" w:hAnsi="宋体"/>
                <w:i/>
                <w:sz w:val="18"/>
              </w:rPr>
              <w:t>v</w:t>
            </w:r>
            <w:r w:rsidRPr="00010648">
              <w:rPr>
                <w:rFonts w:ascii="Times New Roman" w:eastAsia="宋体" w:hAnsi="宋体"/>
                <w:sz w:val="18"/>
              </w:rPr>
              <w:t>/(m/s)</w:t>
            </w:r>
          </w:p>
        </w:tc>
      </w:tr>
      <w:tr w:rsidTr="00B60406">
        <w:tblPrEx>
          <w:tblW w:w="102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空气</w:t>
            </w:r>
            <w:r w:rsidRPr="00010648">
              <w:rPr>
                <w:rFonts w:ascii="Times New Roman" w:eastAsia="宋体" w:hAnsi="宋体"/>
                <w:sz w:val="18"/>
              </w:rPr>
              <w:t xml:space="preserve">(0 </w:t>
            </w:r>
            <w:r w:rsidRPr="00010648">
              <w:rPr>
                <w:rFonts w:ascii="宋体" w:eastAsia="宋体" w:hAnsi="宋体" w:cs="宋体" w:hint="eastAsia"/>
                <w:sz w:val="18"/>
              </w:rPr>
              <w:t>℃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331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冰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3230</w:t>
            </w:r>
          </w:p>
        </w:tc>
      </w:tr>
      <w:tr w:rsidTr="00B60406">
        <w:tblPrEx>
          <w:tblW w:w="102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空气</w:t>
            </w:r>
            <w:r w:rsidRPr="00010648">
              <w:rPr>
                <w:rFonts w:ascii="Times New Roman" w:eastAsia="宋体" w:hAnsi="宋体"/>
                <w:sz w:val="18"/>
              </w:rPr>
              <w:t xml:space="preserve">(15 </w:t>
            </w:r>
            <w:r w:rsidRPr="00010648">
              <w:rPr>
                <w:rFonts w:ascii="宋体" w:eastAsia="宋体" w:hAnsi="宋体" w:cs="宋体" w:hint="eastAsia"/>
                <w:sz w:val="18"/>
              </w:rPr>
              <w:t>℃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340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铜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3750</w:t>
            </w:r>
          </w:p>
        </w:tc>
      </w:tr>
      <w:tr w:rsidTr="00B60406">
        <w:tblPrEx>
          <w:tblW w:w="102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煤油</w:t>
            </w:r>
            <w:r w:rsidRPr="00010648">
              <w:rPr>
                <w:rFonts w:ascii="Times New Roman" w:eastAsia="宋体" w:hAnsi="宋体"/>
                <w:sz w:val="18"/>
              </w:rPr>
              <w:t xml:space="preserve">(25 </w:t>
            </w:r>
            <w:r w:rsidRPr="00010648">
              <w:rPr>
                <w:rFonts w:ascii="宋体" w:eastAsia="宋体" w:hAnsi="宋体" w:cs="宋体" w:hint="eastAsia"/>
                <w:sz w:val="18"/>
              </w:rPr>
              <w:t>℃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1324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铝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5000</w:t>
            </w:r>
          </w:p>
        </w:tc>
      </w:tr>
      <w:tr w:rsidTr="00B60406">
        <w:tblPrEx>
          <w:tblW w:w="1023" w:type="pct"/>
          <w:jc w:val="center"/>
          <w:tblLook w:val="04A0"/>
        </w:tblPrEx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水</w:t>
            </w:r>
            <w:r w:rsidRPr="00010648">
              <w:rPr>
                <w:rFonts w:ascii="Times New Roman" w:eastAsia="宋体" w:hAnsi="宋体"/>
                <w:sz w:val="18"/>
              </w:rPr>
              <w:t>(</w:t>
            </w:r>
            <w:r w:rsidRPr="00010648">
              <w:rPr>
                <w:rFonts w:ascii="Times New Roman" w:eastAsia="宋体" w:hAnsi="宋体"/>
                <w:sz w:val="18"/>
              </w:rPr>
              <w:t>常温</w:t>
            </w:r>
            <w:r w:rsidRPr="00010648">
              <w:rPr>
                <w:rFonts w:ascii="Times New Roman" w:eastAsia="宋体" w:hAnsi="宋体"/>
                <w:sz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1500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铁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666AA" w:rsidRPr="00010648" w:rsidP="00B60406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010648">
              <w:rPr>
                <w:rFonts w:ascii="Times New Roman" w:eastAsia="宋体" w:hAnsi="宋体"/>
                <w:sz w:val="18"/>
              </w:rPr>
              <w:t>5200</w:t>
            </w:r>
          </w:p>
        </w:tc>
      </w:tr>
    </w:tbl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声音在不同介质中的传播速度有什么规律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写出两条即可</w:t>
      </w:r>
      <w:r w:rsidRPr="00010648">
        <w:rPr>
          <w:rFonts w:ascii="Times New Roman" w:eastAsia="宋体" w:hAnsi="宋体"/>
        </w:rPr>
        <w:t>)?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在长</w:t>
      </w:r>
      <w:r w:rsidRPr="00010648">
        <w:rPr>
          <w:rFonts w:ascii="Times New Roman" w:eastAsia="宋体" w:hAnsi="宋体"/>
        </w:rPr>
        <w:t>884 m</w:t>
      </w:r>
      <w:r w:rsidRPr="00010648">
        <w:rPr>
          <w:rFonts w:ascii="Times New Roman" w:eastAsia="宋体" w:hAnsi="宋体"/>
        </w:rPr>
        <w:t>的金属管的一端敲击一下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在另一端先后听到两个声音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两声相隔</w:t>
      </w: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43 s,</w:t>
      </w:r>
      <w:r w:rsidRPr="00010648">
        <w:rPr>
          <w:rFonts w:ascii="Times New Roman" w:eastAsia="宋体" w:hAnsi="宋体"/>
        </w:rPr>
        <w:t>则声音在金属管中的传播速度是多大</w:t>
      </w:r>
      <w:r w:rsidRPr="00010648">
        <w:rPr>
          <w:rFonts w:ascii="Times New Roman" w:eastAsia="宋体" w:hAnsi="宋体"/>
        </w:rPr>
        <w:t>?</w:t>
      </w:r>
      <w:r w:rsidRPr="00010648">
        <w:rPr>
          <w:rFonts w:ascii="Times New Roman" w:eastAsia="宋体" w:hAnsi="宋体"/>
        </w:rPr>
        <w:t>该金属管可能是由什么材料制成的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此时气温约为</w:t>
      </w:r>
      <w:r w:rsidRPr="00010648">
        <w:rPr>
          <w:rFonts w:ascii="Times New Roman" w:eastAsia="宋体" w:hAnsi="宋体"/>
        </w:rPr>
        <w:t xml:space="preserve">15 </w:t>
      </w:r>
      <w:r w:rsidRPr="00010648">
        <w:rPr>
          <w:rFonts w:ascii="宋体" w:eastAsia="宋体" w:hAnsi="宋体" w:cs="宋体" w:hint="eastAsia"/>
        </w:rPr>
        <w:t>℃</w:t>
      </w:r>
      <w:r w:rsidRPr="00010648">
        <w:rPr>
          <w:rFonts w:ascii="Times New Roman" w:eastAsia="宋体" w:hAnsi="宋体"/>
        </w:rPr>
        <w:t>)?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0470C">
        <w:rPr>
          <w:rFonts w:ascii="Times New Roman" w:eastAsia="宋体" w:hAnsi="宋体"/>
          <w:color w:val="FF00FF"/>
        </w:rPr>
        <w:t>解</w:t>
      </w:r>
      <w:r w:rsidRPr="0010470C">
        <w:rPr>
          <w:rFonts w:ascii="Times New Roman" w:eastAsia="宋体" w:hAnsi="宋体"/>
          <w:color w:val="FF00FF"/>
        </w:rPr>
        <w:t>:</w:t>
      </w:r>
      <w:r w:rsidRPr="00010648">
        <w:rPr>
          <w:rFonts w:ascii="Times New Roman" w:eastAsia="宋体" w:hAnsi="宋体"/>
          <w:color w:val="FF00FF"/>
        </w:rPr>
        <w:t>(1)</w:t>
      </w:r>
      <w:r w:rsidRPr="00010648">
        <w:rPr>
          <w:rFonts w:ascii="宋体" w:eastAsia="宋体" w:hAnsi="宋体" w:cs="宋体" w:hint="eastAsia"/>
          <w:color w:val="FF00FF"/>
        </w:rPr>
        <w:t>①</w:t>
      </w:r>
      <w:r w:rsidRPr="00010648">
        <w:rPr>
          <w:rFonts w:ascii="Times New Roman" w:eastAsia="宋体" w:hAnsi="宋体"/>
          <w:color w:val="FF00FF"/>
        </w:rPr>
        <w:t>声音在同种介质中的传播速度与温度有关</w:t>
      </w:r>
      <w:r w:rsidRPr="00010648">
        <w:rPr>
          <w:rFonts w:ascii="Times New Roman" w:eastAsia="宋体" w:hAnsi="宋体"/>
          <w:color w:val="FF00FF"/>
        </w:rPr>
        <w:t>;</w:t>
      </w:r>
      <w:r w:rsidRPr="00010648">
        <w:rPr>
          <w:rFonts w:ascii="宋体" w:eastAsia="宋体" w:hAnsi="宋体" w:cs="宋体" w:hint="eastAsia"/>
          <w:color w:val="FF00FF"/>
        </w:rPr>
        <w:t>②</w:t>
      </w:r>
      <w:r w:rsidRPr="00010648">
        <w:rPr>
          <w:rFonts w:ascii="Times New Roman" w:eastAsia="宋体" w:hAnsi="宋体"/>
          <w:color w:val="FF00FF"/>
        </w:rPr>
        <w:t>声音在固体中的传播速度比液体、气体中大</w:t>
      </w:r>
      <w:r w:rsidRPr="00010648">
        <w:rPr>
          <w:rFonts w:ascii="Times New Roman" w:eastAsia="宋体" w:hAnsi="宋体"/>
          <w:color w:val="FF00FF"/>
        </w:rPr>
        <w:t>(</w:t>
      </w:r>
      <w:r w:rsidRPr="00010648">
        <w:rPr>
          <w:rFonts w:ascii="Times New Roman" w:eastAsia="宋体" w:hAnsi="宋体"/>
          <w:color w:val="FF00FF"/>
        </w:rPr>
        <w:t>合理即可</w:t>
      </w:r>
      <w:r w:rsidRPr="00010648">
        <w:rPr>
          <w:rFonts w:ascii="Times New Roman" w:eastAsia="宋体" w:hAnsi="宋体"/>
          <w:color w:val="FF00FF"/>
        </w:rPr>
        <w:t>)</w:t>
      </w:r>
      <w:r w:rsidRPr="00010648">
        <w:rPr>
          <w:rFonts w:ascii="Times New Roman" w:eastAsia="宋体" w:hAnsi="宋体"/>
          <w:color w:val="FF00FF"/>
        </w:rPr>
        <w:t>。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(2)</w:t>
      </w:r>
      <w:r w:rsidRPr="00010648">
        <w:rPr>
          <w:rFonts w:ascii="Times New Roman" w:eastAsia="宋体" w:hAnsi="宋体"/>
          <w:i/>
          <w:color w:val="FF00FF"/>
        </w:rPr>
        <w:t>t</w:t>
      </w:r>
      <w:r w:rsidRPr="00010648">
        <w:rPr>
          <w:rFonts w:ascii="Times New Roman" w:eastAsia="宋体" w:hAnsi="宋体"/>
          <w:color w:val="FF00FF"/>
          <w:vertAlign w:val="subscript"/>
        </w:rPr>
        <w:t>1</w:t>
      </w:r>
      <w:r w:rsidRPr="00010648">
        <w:rPr>
          <w:rFonts w:ascii="Times New Roman" w:eastAsia="宋体" w:hAnsi="宋体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r>
              <w:rPr>
                <w:rFonts w:ascii="Cambria Math" w:eastAsia="宋体" w:hAnsi="Cambria Math"/>
                <w:sz w:val="23"/>
                <w:szCs w:val="23"/>
              </w:rPr>
              <m:t>v</m:t>
            </m:r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884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340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 w:rsidRPr="00010648">
        <w:rPr>
          <w:rFonts w:ascii="Times New Roman" w:eastAsia="宋体" w:hAnsi="宋体"/>
          <w:color w:val="FF00FF"/>
        </w:rPr>
        <w:t>=2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6 s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t</w:t>
      </w:r>
      <w:r w:rsidRPr="00010648">
        <w:rPr>
          <w:rFonts w:ascii="Times New Roman" w:eastAsia="宋体" w:hAnsi="宋体"/>
          <w:color w:val="FF00FF"/>
          <w:vertAlign w:val="subscript"/>
        </w:rPr>
        <w:t>2</w:t>
      </w:r>
      <w:r w:rsidRPr="00010648">
        <w:rPr>
          <w:rFonts w:ascii="Times New Roman" w:eastAsia="宋体" w:hAnsi="宋体"/>
          <w:i/>
          <w:color w:val="FF00FF"/>
        </w:rPr>
        <w:t>=t</w:t>
      </w:r>
      <w:r w:rsidRPr="00010648">
        <w:rPr>
          <w:rFonts w:ascii="Times New Roman" w:eastAsia="宋体" w:hAnsi="宋体"/>
          <w:color w:val="FF00FF"/>
          <w:vertAlign w:val="subscript"/>
        </w:rPr>
        <w:t>1</w:t>
      </w:r>
      <w:r w:rsidRPr="00010648">
        <w:rPr>
          <w:rFonts w:ascii="Times New Roman" w:eastAsia="宋体" w:hAnsi="宋体"/>
          <w:i/>
          <w:color w:val="FF00FF"/>
        </w:rPr>
        <w:t>-</w:t>
      </w:r>
      <w:r w:rsidRPr="00010648">
        <w:rPr>
          <w:rFonts w:ascii="Times New Roman" w:eastAsia="宋体" w:hAnsi="Times New Roman" w:cs="Times New Roman"/>
          <w:color w:val="FF00FF"/>
        </w:rPr>
        <w:t>Δ</w:t>
      </w:r>
      <w:r w:rsidRPr="00010648">
        <w:rPr>
          <w:rFonts w:ascii="Times New Roman" w:eastAsia="宋体" w:hAnsi="宋体"/>
          <w:i/>
          <w:color w:val="FF00FF"/>
        </w:rPr>
        <w:t>t</w:t>
      </w:r>
      <w:r w:rsidRPr="00010648">
        <w:rPr>
          <w:rFonts w:ascii="Times New Roman" w:eastAsia="宋体" w:hAnsi="宋体"/>
          <w:color w:val="FF00FF"/>
        </w:rPr>
        <w:t>=2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6 s-2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43 s=0</w:t>
      </w:r>
      <w:r w:rsidRPr="00010648">
        <w:rPr>
          <w:rFonts w:ascii="Times New Roman" w:eastAsia="宋体" w:hAnsi="Times New Roman" w:cs="Times New Roman"/>
          <w:color w:val="FF00FF"/>
        </w:rPr>
        <w:t>.</w:t>
      </w:r>
      <w:r w:rsidRPr="00010648">
        <w:rPr>
          <w:rFonts w:ascii="Times New Roman" w:eastAsia="宋体" w:hAnsi="宋体"/>
          <w:color w:val="FF00FF"/>
        </w:rPr>
        <w:t>17 s</w:t>
      </w:r>
    </w:p>
    <w:p w:rsidR="00F666AA" w:rsidRPr="00010648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i/>
          <w:color w:val="FF00FF"/>
        </w:rPr>
        <w:t>v</w:t>
      </w:r>
      <w:r w:rsidRPr="00010648">
        <w:rPr>
          <w:rFonts w:ascii="Times New Roman" w:eastAsia="宋体" w:hAnsi="宋体"/>
          <w:color w:val="FF00FF"/>
          <w:vertAlign w:val="subscript"/>
        </w:rPr>
        <w:t>2</w:t>
      </w:r>
      <w:r w:rsidRPr="00010648">
        <w:rPr>
          <w:rFonts w:ascii="Times New Roman" w:eastAsia="宋体" w:hAnsi="宋体"/>
          <w:i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3"/>
                    <w:szCs w:val="23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884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17</m:t>
            </m:r>
            <m:r>
              <m:rPr>
                <m:nor/>
              </m:rPr>
              <w:rPr>
                <w:rFonts w:ascii="Times New Roman" w:eastAsia="宋体" w:hAnsi="宋体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 w:rsidRPr="00010648">
        <w:rPr>
          <w:rFonts w:ascii="Times New Roman" w:eastAsia="宋体" w:hAnsi="宋体"/>
          <w:color w:val="FF00FF"/>
        </w:rPr>
        <w:t>=5200 m/s</w:t>
      </w:r>
    </w:p>
    <w:p w:rsidR="00804EC3" w:rsidRPr="00F666AA" w:rsidP="00F666A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color w:val="FF00FF"/>
        </w:rPr>
        <w:t>由题表可知</w:t>
      </w:r>
      <w:r w:rsidRPr="00010648">
        <w:rPr>
          <w:rFonts w:ascii="Times New Roman" w:eastAsia="宋体" w:hAnsi="宋体"/>
          <w:color w:val="FF00FF"/>
        </w:rPr>
        <w:t>,</w:t>
      </w:r>
      <w:r w:rsidRPr="00010648">
        <w:rPr>
          <w:rFonts w:ascii="Times New Roman" w:eastAsia="宋体" w:hAnsi="宋体"/>
          <w:color w:val="FF00FF"/>
        </w:rPr>
        <w:t>该金属管可能是由铁制成的。</w:t>
      </w:r>
    </w:p>
    <w:sectPr w:rsidSect="00804E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6AA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F666A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F666A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/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2018-07-06T03:24:00Z</dcterms:created>
  <dcterms:modified xsi:type="dcterms:W3CDTF">2018-07-06T03:24:00Z</dcterms:modified>
</cp:coreProperties>
</file>